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EE7" w:rsidRDefault="004B0EE7" w:rsidP="004B0EE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371"/>
          <w:tab w:val="left" w:pos="7845"/>
        </w:tabs>
        <w:jc w:val="right"/>
        <w:rPr>
          <w:rFonts w:ascii="Arial" w:hAnsi="Arial" w:cs="Arial"/>
        </w:rPr>
      </w:pPr>
      <w:r>
        <w:rPr>
          <w:rFonts w:ascii="Arial" w:hAnsi="Arial" w:cs="Arial"/>
        </w:rPr>
        <w:t>Утверждено</w:t>
      </w:r>
    </w:p>
    <w:p w:rsidR="004B0EE7" w:rsidRDefault="004B0EE7" w:rsidP="004B0EE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371"/>
          <w:tab w:val="left" w:pos="7845"/>
        </w:tabs>
        <w:ind w:left="4536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Протоколом заседания Совета по содействию развитию конкуренции в Дальнеконстантиновском </w:t>
      </w:r>
    </w:p>
    <w:p w:rsidR="004B0EE7" w:rsidRDefault="004B0EE7" w:rsidP="004B0EE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371"/>
          <w:tab w:val="left" w:pos="7845"/>
        </w:tabs>
        <w:ind w:left="4536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муниципальном </w:t>
      </w:r>
      <w:proofErr w:type="gramStart"/>
      <w:r>
        <w:rPr>
          <w:rFonts w:ascii="Arial" w:hAnsi="Arial" w:cs="Arial"/>
        </w:rPr>
        <w:t>районе</w:t>
      </w:r>
      <w:proofErr w:type="gramEnd"/>
    </w:p>
    <w:p w:rsidR="004B0EE7" w:rsidRDefault="004B0EE7" w:rsidP="004B0EE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371"/>
          <w:tab w:val="left" w:pos="7845"/>
        </w:tabs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от </w:t>
      </w:r>
      <w:r w:rsidR="004D3A0F">
        <w:rPr>
          <w:rFonts w:ascii="Arial" w:hAnsi="Arial" w:cs="Arial"/>
        </w:rPr>
        <w:t>11</w:t>
      </w:r>
      <w:r>
        <w:rPr>
          <w:rFonts w:ascii="Arial" w:hAnsi="Arial" w:cs="Arial"/>
        </w:rPr>
        <w:t xml:space="preserve"> </w:t>
      </w:r>
      <w:r w:rsidR="00080595">
        <w:rPr>
          <w:rFonts w:ascii="Arial" w:hAnsi="Arial" w:cs="Arial"/>
        </w:rPr>
        <w:t>февраля</w:t>
      </w:r>
      <w:r>
        <w:rPr>
          <w:rFonts w:ascii="Arial" w:hAnsi="Arial" w:cs="Arial"/>
        </w:rPr>
        <w:t xml:space="preserve"> 202</w:t>
      </w:r>
      <w:r w:rsidR="004D3A0F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года № </w:t>
      </w:r>
      <w:r w:rsidR="004D3A0F">
        <w:rPr>
          <w:rFonts w:ascii="Arial" w:hAnsi="Arial" w:cs="Arial"/>
        </w:rPr>
        <w:t>3</w:t>
      </w:r>
    </w:p>
    <w:p w:rsidR="004B0EE7" w:rsidRDefault="004B0EE7" w:rsidP="004B0EE7">
      <w:pPr>
        <w:jc w:val="center"/>
        <w:rPr>
          <w:rFonts w:ascii="Arial" w:hAnsi="Arial" w:cs="Arial"/>
        </w:rPr>
      </w:pPr>
    </w:p>
    <w:p w:rsidR="004B0EE7" w:rsidRDefault="004B0EE7" w:rsidP="004B0EE7">
      <w:pPr>
        <w:jc w:val="center"/>
        <w:rPr>
          <w:rFonts w:ascii="Arial" w:hAnsi="Arial" w:cs="Arial"/>
        </w:rPr>
      </w:pPr>
    </w:p>
    <w:p w:rsidR="004B0EE7" w:rsidRDefault="004B0EE7" w:rsidP="004B0EE7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ДОКЛАД</w:t>
      </w:r>
    </w:p>
    <w:p w:rsidR="004B0EE7" w:rsidRDefault="004B0EE7" w:rsidP="004B0EE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371"/>
          <w:tab w:val="left" w:pos="7845"/>
        </w:tabs>
        <w:spacing w:line="360" w:lineRule="auto"/>
        <w:jc w:val="center"/>
        <w:rPr>
          <w:rFonts w:ascii="Arial" w:eastAsia="SimSun" w:hAnsi="Arial" w:cs="Arial"/>
          <w:lang w:eastAsia="ar-SA"/>
        </w:rPr>
      </w:pPr>
      <w:r>
        <w:rPr>
          <w:rFonts w:ascii="Arial" w:eastAsia="SimSun" w:hAnsi="Arial" w:cs="Arial"/>
          <w:lang w:eastAsia="ar-SA"/>
        </w:rPr>
        <w:t xml:space="preserve">об организации </w:t>
      </w:r>
      <w:r>
        <w:rPr>
          <w:rFonts w:ascii="Arial" w:eastAsia="SimSun" w:hAnsi="Arial" w:cs="Arial"/>
          <w:bCs/>
          <w:lang w:eastAsia="zh-CN"/>
        </w:rPr>
        <w:t xml:space="preserve">в администрации </w:t>
      </w:r>
      <w:r>
        <w:rPr>
          <w:rFonts w:ascii="Arial" w:hAnsi="Arial" w:cs="Arial"/>
        </w:rPr>
        <w:t>Дальнеконстантиновского</w:t>
      </w:r>
      <w:r>
        <w:rPr>
          <w:rFonts w:ascii="Arial" w:eastAsia="SimSun" w:hAnsi="Arial" w:cs="Arial"/>
          <w:bCs/>
          <w:lang w:eastAsia="zh-CN"/>
        </w:rPr>
        <w:t xml:space="preserve"> муниципального района Нижегородской области</w:t>
      </w:r>
      <w:r>
        <w:rPr>
          <w:rFonts w:ascii="Arial" w:eastAsia="SimSun" w:hAnsi="Arial" w:cs="Arial"/>
          <w:lang w:eastAsia="ar-SA"/>
        </w:rPr>
        <w:t xml:space="preserve"> системы внутреннего обеспечения соответствия </w:t>
      </w:r>
      <w:bookmarkStart w:id="0" w:name="_GoBack"/>
      <w:bookmarkEnd w:id="0"/>
      <w:r>
        <w:rPr>
          <w:rFonts w:ascii="Arial" w:eastAsia="SimSun" w:hAnsi="Arial" w:cs="Arial"/>
          <w:lang w:eastAsia="ar-SA"/>
        </w:rPr>
        <w:t>требованиям антимонопольного законодательства (</w:t>
      </w:r>
      <w:proofErr w:type="gramStart"/>
      <w:r>
        <w:rPr>
          <w:rFonts w:ascii="Arial" w:eastAsia="SimSun" w:hAnsi="Arial" w:cs="Arial"/>
          <w:lang w:eastAsia="ar-SA"/>
        </w:rPr>
        <w:t>антимонопольный</w:t>
      </w:r>
      <w:proofErr w:type="gramEnd"/>
      <w:r>
        <w:rPr>
          <w:rFonts w:ascii="Arial" w:eastAsia="SimSun" w:hAnsi="Arial" w:cs="Arial"/>
          <w:lang w:eastAsia="ar-SA"/>
        </w:rPr>
        <w:t xml:space="preserve"> </w:t>
      </w:r>
      <w:proofErr w:type="spellStart"/>
      <w:r>
        <w:rPr>
          <w:rFonts w:ascii="Arial" w:eastAsia="SimSun" w:hAnsi="Arial" w:cs="Arial"/>
          <w:lang w:eastAsia="ar-SA"/>
        </w:rPr>
        <w:t>комплаенс</w:t>
      </w:r>
      <w:proofErr w:type="spellEnd"/>
      <w:r>
        <w:rPr>
          <w:rFonts w:ascii="Arial" w:eastAsia="SimSun" w:hAnsi="Arial" w:cs="Arial"/>
          <w:lang w:eastAsia="ar-SA"/>
        </w:rPr>
        <w:t>)</w:t>
      </w:r>
    </w:p>
    <w:p w:rsidR="004B0EE7" w:rsidRDefault="004B0EE7" w:rsidP="004B0EE7">
      <w:pPr>
        <w:spacing w:line="360" w:lineRule="auto"/>
        <w:jc w:val="center"/>
        <w:rPr>
          <w:rFonts w:ascii="Arial" w:hAnsi="Arial" w:cs="Arial"/>
        </w:rPr>
      </w:pPr>
    </w:p>
    <w:p w:rsidR="004B0EE7" w:rsidRDefault="004B0EE7" w:rsidP="004B0EE7">
      <w:pPr>
        <w:spacing w:line="360" w:lineRule="auto"/>
        <w:ind w:firstLine="709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Во исполнение Указа Президента Российской Федерации от 21 декабря 2017 года № 618 «Об основных направлениях государственной политики по развитию конкуренции», в соответствии с распоряжением Правительства Российской Федерации от 18 октября 2018 года № 2258-р «Об утверждении методических рекомендаций по созданию и организации федеральными органами исполнительной власти системы внутреннего обеспечения соответствия требованиям антимонопольного законодательства» в 2019 году в администрации Дальнеконстантиновского муниципального района</w:t>
      </w:r>
      <w:proofErr w:type="gramEnd"/>
      <w:r>
        <w:rPr>
          <w:rFonts w:ascii="Arial" w:hAnsi="Arial" w:cs="Arial"/>
        </w:rPr>
        <w:t xml:space="preserve"> Нижегородской области внедрена система</w:t>
      </w:r>
      <w:r>
        <w:rPr>
          <w:rFonts w:ascii="Arial" w:eastAsia="SimSun" w:hAnsi="Arial" w:cs="Arial"/>
          <w:b/>
          <w:lang w:eastAsia="ar-SA"/>
        </w:rPr>
        <w:t xml:space="preserve"> </w:t>
      </w:r>
      <w:r>
        <w:rPr>
          <w:rFonts w:ascii="Arial" w:hAnsi="Arial" w:cs="Arial"/>
        </w:rPr>
        <w:t xml:space="preserve">внутреннего обеспечения соответствия требованиям антимонопольного законодательства (далее – </w:t>
      </w:r>
      <w:proofErr w:type="gramStart"/>
      <w:r>
        <w:rPr>
          <w:rFonts w:ascii="Arial" w:hAnsi="Arial" w:cs="Arial"/>
        </w:rPr>
        <w:t>антимонопольный</w:t>
      </w:r>
      <w:proofErr w:type="gram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комплаенс</w:t>
      </w:r>
      <w:proofErr w:type="spellEnd"/>
      <w:r>
        <w:rPr>
          <w:rFonts w:ascii="Arial" w:hAnsi="Arial" w:cs="Arial"/>
        </w:rPr>
        <w:t>).</w:t>
      </w:r>
    </w:p>
    <w:p w:rsidR="004B0EE7" w:rsidRDefault="004B0EE7" w:rsidP="004B0EE7">
      <w:pPr>
        <w:spacing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В рамках </w:t>
      </w:r>
      <w:proofErr w:type="gramStart"/>
      <w:r>
        <w:rPr>
          <w:rFonts w:ascii="Arial" w:hAnsi="Arial" w:cs="Arial"/>
        </w:rPr>
        <w:t>антимонопольного</w:t>
      </w:r>
      <w:proofErr w:type="gram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комплаенса</w:t>
      </w:r>
      <w:proofErr w:type="spellEnd"/>
      <w:r>
        <w:rPr>
          <w:rFonts w:ascii="Arial" w:hAnsi="Arial" w:cs="Arial"/>
        </w:rPr>
        <w:t xml:space="preserve"> разработаны и утверждены следующие документы:</w:t>
      </w:r>
    </w:p>
    <w:p w:rsidR="004B0EE7" w:rsidRDefault="004B0EE7" w:rsidP="004B0EE7">
      <w:pPr>
        <w:spacing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- О создании и организации в администрации Дальнеконстантиновского муниципального района Нижегородской области системы внутреннего обеспечения соответствия требованиям антимонопольного законодательства (постановление администрации Дальнеконстантиновского муниципального района Нижегородской области от 15.07.2019 г. № 767;</w:t>
      </w:r>
    </w:p>
    <w:p w:rsidR="004B0EE7" w:rsidRDefault="004B0EE7" w:rsidP="004B0EE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AF1DA9">
        <w:rPr>
          <w:rFonts w:ascii="Arial" w:hAnsi="Arial" w:cs="Arial"/>
        </w:rPr>
        <w:t xml:space="preserve"> - </w:t>
      </w:r>
      <w:r>
        <w:rPr>
          <w:rFonts w:ascii="Arial" w:hAnsi="Arial" w:cs="Arial"/>
        </w:rPr>
        <w:t xml:space="preserve"> Постановление администрации Дальнеконстантиновского муниципального района Нижегородской области от 15.07.2019г. № 767</w:t>
      </w:r>
      <w:proofErr w:type="gramStart"/>
      <w:r>
        <w:rPr>
          <w:rFonts w:ascii="Arial" w:hAnsi="Arial" w:cs="Arial"/>
        </w:rPr>
        <w:t xml:space="preserve"> О</w:t>
      </w:r>
      <w:proofErr w:type="gramEnd"/>
      <w:r>
        <w:rPr>
          <w:rFonts w:ascii="Arial" w:hAnsi="Arial" w:cs="Arial"/>
        </w:rPr>
        <w:t xml:space="preserve"> создании и организации в администрации Дальнеконстантиновского муниципального района Нижегородской области системы внутреннего обеспечения соответствия требованиям антимонопольного законодательства» утверждено Положение о Комиссии по контролю за исполнением антимонопольного </w:t>
      </w:r>
      <w:proofErr w:type="spellStart"/>
      <w:r>
        <w:rPr>
          <w:rFonts w:ascii="Arial" w:hAnsi="Arial" w:cs="Arial"/>
        </w:rPr>
        <w:t>комплаенса</w:t>
      </w:r>
      <w:proofErr w:type="spellEnd"/>
      <w:r>
        <w:rPr>
          <w:rFonts w:ascii="Arial" w:hAnsi="Arial" w:cs="Arial"/>
        </w:rPr>
        <w:t xml:space="preserve"> деятельности администрации Дальнеконстантиновского  муниципального района Нижегородской области и утвержден состав  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комиссии по контролю за </w:t>
      </w:r>
      <w:r>
        <w:rPr>
          <w:rFonts w:ascii="Arial" w:hAnsi="Arial" w:cs="Arial"/>
        </w:rPr>
        <w:lastRenderedPageBreak/>
        <w:t xml:space="preserve">исполнением антимонопольного </w:t>
      </w:r>
      <w:proofErr w:type="spellStart"/>
      <w:r>
        <w:rPr>
          <w:rFonts w:ascii="Arial" w:hAnsi="Arial" w:cs="Arial"/>
        </w:rPr>
        <w:t>комплаенса</w:t>
      </w:r>
      <w:proofErr w:type="spellEnd"/>
      <w:r>
        <w:rPr>
          <w:rFonts w:ascii="Arial" w:hAnsi="Arial" w:cs="Arial"/>
        </w:rPr>
        <w:t xml:space="preserve"> деятельности администрации Дальнеконстантиновского муниципального района Нижегородской области</w:t>
      </w:r>
    </w:p>
    <w:p w:rsidR="00AF1DA9" w:rsidRPr="00AF1DA9" w:rsidRDefault="00AF1DA9" w:rsidP="00AF1DA9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-   П</w:t>
      </w:r>
      <w:r w:rsidRPr="00AF1DA9">
        <w:rPr>
          <w:rFonts w:ascii="Arial" w:hAnsi="Arial" w:cs="Arial"/>
        </w:rPr>
        <w:t>остановление администрации Дальнеконстантиновского муниципального района Нижегородской области от 1</w:t>
      </w:r>
      <w:r>
        <w:rPr>
          <w:rFonts w:ascii="Arial" w:hAnsi="Arial" w:cs="Arial"/>
        </w:rPr>
        <w:t>0</w:t>
      </w:r>
      <w:r w:rsidRPr="00AF1DA9">
        <w:rPr>
          <w:rFonts w:ascii="Arial" w:hAnsi="Arial" w:cs="Arial"/>
        </w:rPr>
        <w:t>.0</w:t>
      </w:r>
      <w:r>
        <w:rPr>
          <w:rFonts w:ascii="Arial" w:hAnsi="Arial" w:cs="Arial"/>
        </w:rPr>
        <w:t>2</w:t>
      </w:r>
      <w:r w:rsidRPr="00AF1DA9">
        <w:rPr>
          <w:rFonts w:ascii="Arial" w:hAnsi="Arial" w:cs="Arial"/>
        </w:rPr>
        <w:t>.20</w:t>
      </w:r>
      <w:r>
        <w:rPr>
          <w:rFonts w:ascii="Arial" w:hAnsi="Arial" w:cs="Arial"/>
        </w:rPr>
        <w:t xml:space="preserve">21 </w:t>
      </w:r>
      <w:r w:rsidRPr="00AF1DA9">
        <w:rPr>
          <w:rFonts w:ascii="Arial" w:hAnsi="Arial" w:cs="Arial"/>
        </w:rPr>
        <w:t xml:space="preserve">г. № </w:t>
      </w:r>
      <w:r>
        <w:rPr>
          <w:rFonts w:ascii="Arial" w:hAnsi="Arial" w:cs="Arial"/>
        </w:rPr>
        <w:t>153</w:t>
      </w:r>
      <w:r w:rsidRPr="00AF1DA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="004D3A0F">
        <w:rPr>
          <w:rFonts w:ascii="Arial" w:hAnsi="Arial" w:cs="Arial"/>
        </w:rPr>
        <w:t>«</w:t>
      </w:r>
      <w:r w:rsidRPr="00AF1DA9">
        <w:rPr>
          <w:rFonts w:ascii="Arial" w:hAnsi="Arial" w:cs="Arial"/>
        </w:rPr>
        <w:t xml:space="preserve">Об утверждении плана мероприятий («дорожной карты») по снижению  рисков нарушения антимонопольного законодательства, карты </w:t>
      </w:r>
      <w:proofErr w:type="spellStart"/>
      <w:r w:rsidRPr="00AF1DA9">
        <w:rPr>
          <w:rFonts w:ascii="Arial" w:hAnsi="Arial" w:cs="Arial"/>
        </w:rPr>
        <w:t>комплаенс</w:t>
      </w:r>
      <w:proofErr w:type="spellEnd"/>
      <w:r w:rsidRPr="00AF1DA9">
        <w:rPr>
          <w:rFonts w:ascii="Arial" w:hAnsi="Arial" w:cs="Arial"/>
        </w:rPr>
        <w:t xml:space="preserve">-рисков и  Методики расчета ключевых показателей эффективности функционирования антимонопольного </w:t>
      </w:r>
      <w:proofErr w:type="spellStart"/>
      <w:r w:rsidRPr="00AF1DA9">
        <w:rPr>
          <w:rFonts w:ascii="Arial" w:hAnsi="Arial" w:cs="Arial"/>
        </w:rPr>
        <w:t>комплаенса</w:t>
      </w:r>
      <w:proofErr w:type="spellEnd"/>
      <w:r w:rsidRPr="00AF1DA9">
        <w:rPr>
          <w:rFonts w:ascii="Arial" w:hAnsi="Arial" w:cs="Arial"/>
        </w:rPr>
        <w:t xml:space="preserve"> администрации Дальнеконстантиновского муниципального района Нижегородской области</w:t>
      </w:r>
      <w:r w:rsidR="004D3A0F">
        <w:rPr>
          <w:rFonts w:ascii="Arial" w:hAnsi="Arial" w:cs="Arial"/>
        </w:rPr>
        <w:t>»</w:t>
      </w:r>
      <w:r w:rsidRPr="00AF1DA9">
        <w:rPr>
          <w:rFonts w:ascii="Arial" w:hAnsi="Arial" w:cs="Arial"/>
        </w:rPr>
        <w:t xml:space="preserve"> </w:t>
      </w:r>
    </w:p>
    <w:p w:rsidR="004B0EE7" w:rsidRDefault="004B0EE7" w:rsidP="004B0EE7">
      <w:pPr>
        <w:spacing w:line="360" w:lineRule="auto"/>
        <w:ind w:right="-6"/>
        <w:jc w:val="both"/>
        <w:rPr>
          <w:rFonts w:ascii="Arial" w:hAnsi="Arial" w:cs="Arial"/>
        </w:rPr>
      </w:pPr>
    </w:p>
    <w:p w:rsidR="004B0EE7" w:rsidRDefault="004B0EE7" w:rsidP="004B0EE7">
      <w:pPr>
        <w:spacing w:line="360" w:lineRule="auto"/>
        <w:ind w:firstLine="709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Уполномоченными подразделениями, реализованы следующие мероприятия по внедрению и организации антимонопольного </w:t>
      </w:r>
      <w:proofErr w:type="spellStart"/>
      <w:r>
        <w:rPr>
          <w:rFonts w:ascii="Arial" w:hAnsi="Arial" w:cs="Arial"/>
        </w:rPr>
        <w:t>комплаенса</w:t>
      </w:r>
      <w:proofErr w:type="spellEnd"/>
      <w:r>
        <w:rPr>
          <w:rFonts w:ascii="Arial" w:hAnsi="Arial" w:cs="Arial"/>
        </w:rPr>
        <w:t>.</w:t>
      </w:r>
      <w:proofErr w:type="gramEnd"/>
    </w:p>
    <w:p w:rsidR="004B0EE7" w:rsidRDefault="004B0EE7" w:rsidP="004B0EE7">
      <w:pPr>
        <w:spacing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1.</w:t>
      </w:r>
      <w:r w:rsidR="004D3A0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В соответствии с п.1.2 Плана мероприятий по организации и функционировании в администрации Дальнеконстантиновского муниципального района Нижегородской области и её структурных подразделениях системы внутреннего обеспечения соответствия требованиям антимонопольного законодательства (</w:t>
      </w:r>
      <w:proofErr w:type="gramStart"/>
      <w:r>
        <w:rPr>
          <w:rFonts w:ascii="Arial" w:hAnsi="Arial" w:cs="Arial"/>
        </w:rPr>
        <w:t>антимонопольный</w:t>
      </w:r>
      <w:proofErr w:type="gram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комплаенс</w:t>
      </w:r>
      <w:proofErr w:type="spellEnd"/>
      <w:r>
        <w:rPr>
          <w:rFonts w:ascii="Arial" w:hAnsi="Arial" w:cs="Arial"/>
        </w:rPr>
        <w:t xml:space="preserve">), в уполномоченных подразделениях назначены должностные лица, ответственные за организацию и функционирование в уполномоченном подразделении антимонопольного </w:t>
      </w:r>
      <w:proofErr w:type="spellStart"/>
      <w:r>
        <w:rPr>
          <w:rFonts w:ascii="Arial" w:hAnsi="Arial" w:cs="Arial"/>
        </w:rPr>
        <w:t>комплаенса</w:t>
      </w:r>
      <w:proofErr w:type="spellEnd"/>
      <w:r>
        <w:rPr>
          <w:rFonts w:ascii="Arial" w:hAnsi="Arial" w:cs="Arial"/>
        </w:rPr>
        <w:t>.</w:t>
      </w:r>
    </w:p>
    <w:p w:rsidR="004B0EE7" w:rsidRDefault="004B0EE7" w:rsidP="004B0EE7">
      <w:pPr>
        <w:spacing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2.</w:t>
      </w:r>
      <w:r w:rsidR="004D3A0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Внесены изменения в должностные инструкции работников уполномоченных подразделений администрации в части требований о знании и изучении антимонопольного законодательства.</w:t>
      </w:r>
    </w:p>
    <w:p w:rsidR="004D3A0F" w:rsidRPr="004D3A0F" w:rsidRDefault="004D3A0F" w:rsidP="004B0EE7">
      <w:pPr>
        <w:spacing w:line="360" w:lineRule="auto"/>
        <w:ind w:firstLine="709"/>
        <w:jc w:val="both"/>
        <w:rPr>
          <w:rFonts w:ascii="Arial" w:hAnsi="Arial" w:cs="Arial"/>
        </w:rPr>
      </w:pPr>
      <w:proofErr w:type="gramStart"/>
      <w:r w:rsidRPr="004D3A0F">
        <w:rPr>
          <w:rFonts w:ascii="Arial" w:hAnsi="Arial" w:cs="Arial"/>
        </w:rPr>
        <w:t>С 30 ноября по 20</w:t>
      </w:r>
      <w:r w:rsidR="004B0EE7" w:rsidRPr="004D3A0F">
        <w:rPr>
          <w:rFonts w:ascii="Arial" w:hAnsi="Arial" w:cs="Arial"/>
        </w:rPr>
        <w:t xml:space="preserve"> декабр</w:t>
      </w:r>
      <w:r w:rsidRPr="004D3A0F">
        <w:rPr>
          <w:rFonts w:ascii="Arial" w:hAnsi="Arial" w:cs="Arial"/>
        </w:rPr>
        <w:t>я</w:t>
      </w:r>
      <w:r w:rsidR="004B0EE7" w:rsidRPr="004D3A0F">
        <w:rPr>
          <w:rFonts w:ascii="Arial" w:hAnsi="Arial" w:cs="Arial"/>
        </w:rPr>
        <w:t xml:space="preserve"> 20</w:t>
      </w:r>
      <w:r w:rsidR="00006650" w:rsidRPr="004D3A0F">
        <w:rPr>
          <w:rFonts w:ascii="Arial" w:hAnsi="Arial" w:cs="Arial"/>
        </w:rPr>
        <w:t>2</w:t>
      </w:r>
      <w:r w:rsidRPr="004D3A0F">
        <w:rPr>
          <w:rFonts w:ascii="Arial" w:hAnsi="Arial" w:cs="Arial"/>
        </w:rPr>
        <w:t>1</w:t>
      </w:r>
      <w:r w:rsidR="004B0EE7" w:rsidRPr="004D3A0F">
        <w:rPr>
          <w:rFonts w:ascii="Arial" w:hAnsi="Arial" w:cs="Arial"/>
        </w:rPr>
        <w:t xml:space="preserve"> года по программе повышения квалификации «Управление </w:t>
      </w:r>
      <w:r w:rsidR="00006650" w:rsidRPr="004D3A0F">
        <w:rPr>
          <w:rFonts w:ascii="Arial" w:hAnsi="Arial" w:cs="Arial"/>
        </w:rPr>
        <w:t>государственными и муниципальными заказами: практика применения Федерального закона от 05.04.2013 № 44 «О контрактной системе в сфере закупок</w:t>
      </w:r>
      <w:r w:rsidR="004B0EE7" w:rsidRPr="004D3A0F">
        <w:rPr>
          <w:rFonts w:ascii="Arial" w:hAnsi="Arial" w:cs="Arial"/>
        </w:rPr>
        <w:t xml:space="preserve"> </w:t>
      </w:r>
      <w:r w:rsidR="00006650" w:rsidRPr="004D3A0F">
        <w:rPr>
          <w:rFonts w:ascii="Arial" w:hAnsi="Arial" w:cs="Arial"/>
        </w:rPr>
        <w:t>товаров, работ и услуг для обеспечения государственных и муниципальных нужд</w:t>
      </w:r>
      <w:r w:rsidR="004B0EE7" w:rsidRPr="004D3A0F">
        <w:rPr>
          <w:rFonts w:ascii="Arial" w:hAnsi="Arial" w:cs="Arial"/>
        </w:rPr>
        <w:t xml:space="preserve">» прошли обучение </w:t>
      </w:r>
      <w:r w:rsidRPr="004D3A0F">
        <w:rPr>
          <w:rFonts w:ascii="Arial" w:hAnsi="Arial" w:cs="Arial"/>
        </w:rPr>
        <w:t>37 человек из</w:t>
      </w:r>
      <w:r w:rsidR="004B0EE7" w:rsidRPr="004D3A0F">
        <w:rPr>
          <w:rFonts w:ascii="Arial" w:hAnsi="Arial" w:cs="Arial"/>
        </w:rPr>
        <w:t xml:space="preserve"> администрации Дальнеконстантиновского муниципальног</w:t>
      </w:r>
      <w:r w:rsidRPr="004D3A0F">
        <w:rPr>
          <w:rFonts w:ascii="Arial" w:hAnsi="Arial" w:cs="Arial"/>
        </w:rPr>
        <w:t>о района Нижегородской области.</w:t>
      </w:r>
      <w:proofErr w:type="gramEnd"/>
    </w:p>
    <w:p w:rsidR="004B0EE7" w:rsidRDefault="004B0EE7" w:rsidP="004B0EE7">
      <w:pPr>
        <w:spacing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В 202</w:t>
      </w:r>
      <w:r w:rsidR="00C141B2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году запланировано:</w:t>
      </w:r>
    </w:p>
    <w:p w:rsidR="004B0EE7" w:rsidRDefault="004B0EE7" w:rsidP="004B0EE7">
      <w:pPr>
        <w:spacing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1.Проведение анализа нарушений антимонопольного законодательства за 2018-202</w:t>
      </w:r>
      <w:r w:rsidR="00C141B2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гг. (наличие предостережений, предупреждений, штрафов, жалоб, возбужденных дел).</w:t>
      </w:r>
    </w:p>
    <w:p w:rsidR="004B0EE7" w:rsidRDefault="004B0EE7" w:rsidP="004B0EE7">
      <w:pPr>
        <w:spacing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2.Проведение анализа действующих нормативно правовых актов за 202</w:t>
      </w:r>
      <w:r w:rsidR="00AF1DA9">
        <w:rPr>
          <w:rFonts w:ascii="Arial" w:hAnsi="Arial" w:cs="Arial"/>
        </w:rPr>
        <w:t xml:space="preserve">1 </w:t>
      </w:r>
      <w:r>
        <w:rPr>
          <w:rFonts w:ascii="Arial" w:hAnsi="Arial" w:cs="Arial"/>
        </w:rPr>
        <w:t>год.</w:t>
      </w:r>
    </w:p>
    <w:p w:rsidR="004B0EE7" w:rsidRDefault="004B0EE7" w:rsidP="004B0EE7">
      <w:pPr>
        <w:spacing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3.Проведение мониторинга и анализа практики применения антимонопольного законодательства в администрации Дальнеконстантиновского муниципального района Нижегородской области.</w:t>
      </w:r>
    </w:p>
    <w:p w:rsidR="004B0EE7" w:rsidRDefault="004D3A0F" w:rsidP="004B0EE7">
      <w:pPr>
        <w:spacing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="004B0EE7">
        <w:rPr>
          <w:rFonts w:ascii="Arial" w:hAnsi="Arial" w:cs="Arial"/>
        </w:rPr>
        <w:t>.Разработка плана мероприятий («дорожной карты») по снижению рисков нарушения антимонопольного законодательства на 202</w:t>
      </w:r>
      <w:r w:rsidR="00C141B2">
        <w:rPr>
          <w:rFonts w:ascii="Arial" w:hAnsi="Arial" w:cs="Arial"/>
        </w:rPr>
        <w:t>2</w:t>
      </w:r>
      <w:r w:rsidR="004B0EE7">
        <w:rPr>
          <w:rFonts w:ascii="Arial" w:hAnsi="Arial" w:cs="Arial"/>
        </w:rPr>
        <w:t xml:space="preserve"> год.</w:t>
      </w:r>
    </w:p>
    <w:p w:rsidR="004B0EE7" w:rsidRDefault="004D3A0F" w:rsidP="004B0EE7">
      <w:pPr>
        <w:spacing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4B0EE7">
        <w:rPr>
          <w:rFonts w:ascii="Arial" w:hAnsi="Arial" w:cs="Arial"/>
        </w:rPr>
        <w:t xml:space="preserve">.Проведение </w:t>
      </w:r>
      <w:proofErr w:type="gramStart"/>
      <w:r w:rsidR="004B0EE7">
        <w:rPr>
          <w:rFonts w:ascii="Arial" w:hAnsi="Arial" w:cs="Arial"/>
        </w:rPr>
        <w:t>оценки достижения ключевых показателей эффективности реализации мероприятий антимонопольного</w:t>
      </w:r>
      <w:proofErr w:type="gramEnd"/>
      <w:r w:rsidR="004B0EE7">
        <w:rPr>
          <w:rFonts w:ascii="Arial" w:hAnsi="Arial" w:cs="Arial"/>
        </w:rPr>
        <w:t xml:space="preserve"> </w:t>
      </w:r>
      <w:proofErr w:type="spellStart"/>
      <w:r w:rsidR="004B0EE7">
        <w:rPr>
          <w:rFonts w:ascii="Arial" w:hAnsi="Arial" w:cs="Arial"/>
        </w:rPr>
        <w:t>комплаенса</w:t>
      </w:r>
      <w:proofErr w:type="spellEnd"/>
      <w:r w:rsidR="004B0EE7">
        <w:rPr>
          <w:rFonts w:ascii="Arial" w:hAnsi="Arial" w:cs="Arial"/>
        </w:rPr>
        <w:t>.</w:t>
      </w:r>
    </w:p>
    <w:p w:rsidR="00F26922" w:rsidRDefault="00F26922"/>
    <w:sectPr w:rsidR="00F269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EE7"/>
    <w:rsid w:val="00006650"/>
    <w:rsid w:val="00036CD8"/>
    <w:rsid w:val="00080595"/>
    <w:rsid w:val="000A45D9"/>
    <w:rsid w:val="00221168"/>
    <w:rsid w:val="0038689A"/>
    <w:rsid w:val="004B0EE7"/>
    <w:rsid w:val="004D3A0F"/>
    <w:rsid w:val="004F1117"/>
    <w:rsid w:val="0059112A"/>
    <w:rsid w:val="005E6695"/>
    <w:rsid w:val="008B6EC0"/>
    <w:rsid w:val="00AD3557"/>
    <w:rsid w:val="00AF1DA9"/>
    <w:rsid w:val="00B165F9"/>
    <w:rsid w:val="00B455B0"/>
    <w:rsid w:val="00BC1796"/>
    <w:rsid w:val="00C141B2"/>
    <w:rsid w:val="00CA14D6"/>
    <w:rsid w:val="00DA37CD"/>
    <w:rsid w:val="00DE748C"/>
    <w:rsid w:val="00E50994"/>
    <w:rsid w:val="00F26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E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E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020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671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2022-02-14T12:46:00Z</dcterms:created>
  <dcterms:modified xsi:type="dcterms:W3CDTF">2022-02-14T12:46:00Z</dcterms:modified>
</cp:coreProperties>
</file>